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210" w:rsidRDefault="00F60210" w:rsidP="0033029D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b/>
          <w:color w:val="000000"/>
        </w:rPr>
      </w:pPr>
      <w:bookmarkStart w:id="0" w:name="_GoBack"/>
      <w:bookmarkEnd w:id="0"/>
      <w:r w:rsidRPr="00F60210">
        <w:rPr>
          <w:b/>
          <w:color w:val="000000"/>
        </w:rPr>
        <w:t>Сочинения для анализа в группах при проведении дебрифинга</w:t>
      </w:r>
    </w:p>
    <w:p w:rsidR="00F60210" w:rsidRPr="00F60210" w:rsidRDefault="00F60210" w:rsidP="0033029D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b/>
          <w:color w:val="000000"/>
        </w:rPr>
      </w:pPr>
    </w:p>
    <w:p w:rsidR="004E7C3A" w:rsidRPr="00F261E0" w:rsidRDefault="00F261E0" w:rsidP="0033029D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  <w:r w:rsidRPr="00F261E0">
        <w:rPr>
          <w:color w:val="000000"/>
        </w:rPr>
        <w:t>Люди ежедневно сталкиваются с жизненными обстоятельствами, когда необходимо принять трудное для себя решение, выбрав между добром и злом, равнодушием и состраданием, истиной и ложью. Как поступить? Какими принципами руководствоваться? Именно этот вопрос волнует и автора текста Е. Гришковца.</w:t>
      </w:r>
    </w:p>
    <w:p w:rsidR="00E304D5" w:rsidRDefault="00F261E0" w:rsidP="0033029D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  <w:r w:rsidRPr="00F261E0">
        <w:rPr>
          <w:color w:val="000000"/>
        </w:rPr>
        <w:t xml:space="preserve">Раскрывая проблему, писатель рисует обычную жизненную ситуацию. Молодой человек по имени Костя, потерявший работу и нуждавшийся в деньгах, случайно находит чужой бумажник. Автор показывает, какая борьба чувств происходит в герое после того, как он кладёт бумажник в карман: сначала «сердце страшно стучало», «он чувствовал, что весь вспотел». </w:t>
      </w:r>
    </w:p>
    <w:p w:rsidR="004E7C3A" w:rsidRPr="00F261E0" w:rsidRDefault="00F261E0" w:rsidP="0033029D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  <w:r w:rsidRPr="00F261E0">
        <w:rPr>
          <w:color w:val="000000"/>
        </w:rPr>
        <w:t>Несмотря на своё затруднительное материальное положение, герой принимает решение: он заходит в гостиницу, чтобы найти владельца «большого бумажника». Костя поступает честно, он не может присвоить себе чужое. Таков его выбор.</w:t>
      </w:r>
    </w:p>
    <w:p w:rsidR="004E7C3A" w:rsidRPr="00F261E0" w:rsidRDefault="00F261E0" w:rsidP="0033029D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  <w:r w:rsidRPr="00F261E0">
        <w:rPr>
          <w:color w:val="000000"/>
        </w:rPr>
        <w:t>В поступке героя рассказа, на мой взгляд, отражена позиция автора: Е. Гришковец пытается донести до читателей мысль о том, что человек должен всегда поступать по совести, жить честно и достойно и не поддаваться минутным соблазнам.</w:t>
      </w:r>
    </w:p>
    <w:p w:rsidR="004E7C3A" w:rsidRPr="00F261E0" w:rsidRDefault="00F261E0" w:rsidP="0033029D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  <w:r w:rsidRPr="00F261E0">
        <w:rPr>
          <w:color w:val="000000"/>
        </w:rPr>
        <w:t xml:space="preserve">Невозможно не согласиться с мыслями писателя. Совесть человека всегда останется чистой, если он будет стремиться к справедливости, добру, искренности, если будет готов пожертвовать своим комфортом и удовольствием ради других людей. </w:t>
      </w:r>
    </w:p>
    <w:p w:rsidR="00F261E0" w:rsidRDefault="00F261E0" w:rsidP="00C942A0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  <w:r w:rsidRPr="00F261E0">
        <w:rPr>
          <w:color w:val="000000"/>
        </w:rPr>
        <w:t>Таким образом, люди всегда должны осознавать последствия своих поступков, прежде чем принять какое-то важное решение. Выбор будет правильным тогда, когда тебе не придётся испытывать муки совести и чувство стыда.</w:t>
      </w:r>
    </w:p>
    <w:p w:rsidR="00C942A0" w:rsidRDefault="00C942A0" w:rsidP="00C942A0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</w:p>
    <w:p w:rsidR="004E7C3A" w:rsidRDefault="004E7C3A" w:rsidP="00C942A0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</w:p>
    <w:p w:rsidR="004E7C3A" w:rsidRDefault="004E7C3A" w:rsidP="00C942A0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</w:p>
    <w:p w:rsidR="004E7C3A" w:rsidRDefault="00C942A0" w:rsidP="0033029D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  <w:r>
        <w:rPr>
          <w:color w:val="000000"/>
        </w:rPr>
        <w:t>О</w:t>
      </w:r>
      <w:r w:rsidRPr="00C942A0">
        <w:rPr>
          <w:color w:val="000000"/>
        </w:rPr>
        <w:t xml:space="preserve">т чего зависят наши поступки? От ценностей, взглядов, убеждений, целей, честности. Каждый раз, совершая то или иной действие, мы стоим перед нравственным выбором. Именно на проблему нравственного выбора обращает внимание </w:t>
      </w:r>
      <w:proofErr w:type="spellStart"/>
      <w:r w:rsidRPr="00C942A0">
        <w:rPr>
          <w:color w:val="000000"/>
        </w:rPr>
        <w:t>Е.Гришковец</w:t>
      </w:r>
      <w:proofErr w:type="spellEnd"/>
      <w:r w:rsidRPr="00C942A0">
        <w:rPr>
          <w:color w:val="000000"/>
        </w:rPr>
        <w:t xml:space="preserve">. </w:t>
      </w:r>
    </w:p>
    <w:p w:rsidR="004E7C3A" w:rsidRDefault="00C942A0" w:rsidP="00E630BC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  <w:r w:rsidRPr="00C942A0">
        <w:rPr>
          <w:color w:val="000000"/>
        </w:rPr>
        <w:t xml:space="preserve">Автор раскрывает проблему, опираясь на случай, произошедший с Костей. Писатель подчеркивает, что честный мальчик, сильно нуждавшийся в деньгах, не посмел взять чужие банкноты и найденного бумажника. </w:t>
      </w:r>
      <w:proofErr w:type="spellStart"/>
      <w:r w:rsidRPr="00C942A0">
        <w:rPr>
          <w:color w:val="000000"/>
        </w:rPr>
        <w:t>Е.Гришковец</w:t>
      </w:r>
      <w:proofErr w:type="spellEnd"/>
      <w:r w:rsidRPr="00C942A0">
        <w:rPr>
          <w:color w:val="000000"/>
        </w:rPr>
        <w:t xml:space="preserve"> положительно оценивает решение Кости вернуть кошелек владельцу, а не оставить его себе. (Предложение 19.) </w:t>
      </w:r>
    </w:p>
    <w:p w:rsidR="004E7C3A" w:rsidRDefault="00C942A0" w:rsidP="0033029D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  <w:r w:rsidRPr="00C942A0">
        <w:rPr>
          <w:color w:val="000000"/>
        </w:rPr>
        <w:t>Писатель указывает на твердость и настойчивость мальчика в осуществлении этого решения: несмотря на долгое ожидание Владимира Николаевича у двери, его грубость и неблагодарность, Костя всё равно поступает по совести, возвратив мужчине его имущество. (Предложения 28-68.)</w:t>
      </w:r>
    </w:p>
    <w:p w:rsidR="00C942A0" w:rsidRDefault="00C942A0" w:rsidP="00C942A0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  <w:r w:rsidRPr="00C942A0">
        <w:rPr>
          <w:color w:val="000000"/>
        </w:rPr>
        <w:t xml:space="preserve"> </w:t>
      </w:r>
      <w:proofErr w:type="spellStart"/>
      <w:r w:rsidRPr="00C942A0">
        <w:rPr>
          <w:color w:val="000000"/>
        </w:rPr>
        <w:t>Е.Гришковец</w:t>
      </w:r>
      <w:proofErr w:type="spellEnd"/>
      <w:r w:rsidRPr="00C942A0">
        <w:rPr>
          <w:color w:val="000000"/>
        </w:rPr>
        <w:t xml:space="preserve"> убежден в том, </w:t>
      </w:r>
      <w:proofErr w:type="gramStart"/>
      <w:r w:rsidRPr="00C942A0">
        <w:rPr>
          <w:color w:val="000000"/>
        </w:rPr>
        <w:t>что</w:t>
      </w:r>
      <w:proofErr w:type="gramEnd"/>
      <w:r w:rsidRPr="00C942A0">
        <w:rPr>
          <w:color w:val="000000"/>
        </w:rPr>
        <w:t xml:space="preserve"> выбирая какую-либо модель поведения, люди должны руководствоваться нравственными принципами. </w:t>
      </w:r>
    </w:p>
    <w:p w:rsidR="00C942A0" w:rsidRPr="00C942A0" w:rsidRDefault="00C942A0" w:rsidP="00C942A0">
      <w:pPr>
        <w:pStyle w:val="a3"/>
        <w:shd w:val="clear" w:color="auto" w:fill="FFFFFF"/>
        <w:spacing w:before="0" w:beforeAutospacing="0" w:after="0" w:afterAutospacing="0"/>
        <w:ind w:firstLine="380"/>
        <w:jc w:val="both"/>
        <w:rPr>
          <w:color w:val="000000"/>
        </w:rPr>
      </w:pPr>
      <w:r w:rsidRPr="00C942A0">
        <w:rPr>
          <w:color w:val="000000"/>
        </w:rPr>
        <w:t xml:space="preserve">Невозможно не согласиться с мнением автора. Действительно, честность, совесть и доброта должна быть в основе взглядов и убеждений людей для того, чтобы их поступки соответствовали нормам морали. </w:t>
      </w:r>
    </w:p>
    <w:p w:rsidR="008619FF" w:rsidRPr="00F261E0" w:rsidRDefault="008619FF" w:rsidP="00F261E0">
      <w:pPr>
        <w:pStyle w:val="a3"/>
        <w:shd w:val="clear" w:color="auto" w:fill="FFFFFF"/>
        <w:ind w:firstLine="380"/>
        <w:jc w:val="both"/>
        <w:rPr>
          <w:color w:val="000000"/>
        </w:rPr>
      </w:pPr>
    </w:p>
    <w:p w:rsidR="00DB117A" w:rsidRDefault="00DB117A"/>
    <w:sectPr w:rsidR="00DB117A" w:rsidSect="00F261E0">
      <w:pgSz w:w="11906" w:h="16838"/>
      <w:pgMar w:top="284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DC"/>
    <w:rsid w:val="0033029D"/>
    <w:rsid w:val="004E7C3A"/>
    <w:rsid w:val="008619FF"/>
    <w:rsid w:val="00972A14"/>
    <w:rsid w:val="00AA7C8B"/>
    <w:rsid w:val="00B262DC"/>
    <w:rsid w:val="00C942A0"/>
    <w:rsid w:val="00DB117A"/>
    <w:rsid w:val="00E304D5"/>
    <w:rsid w:val="00E630BC"/>
    <w:rsid w:val="00F261E0"/>
    <w:rsid w:val="00F547F7"/>
    <w:rsid w:val="00F6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8A6C7-7D93-40A6-99ED-27C30C39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6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7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12</cp:revision>
  <dcterms:created xsi:type="dcterms:W3CDTF">2019-04-08T12:39:00Z</dcterms:created>
  <dcterms:modified xsi:type="dcterms:W3CDTF">2020-05-29T14:46:00Z</dcterms:modified>
</cp:coreProperties>
</file>